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1FC" w:rsidRDefault="00722B70" w:rsidP="000851FC">
      <w:r>
        <w:t xml:space="preserve"> </w:t>
      </w:r>
      <w:bookmarkStart w:id="0" w:name="_GoBack"/>
      <w:bookmarkEnd w:id="0"/>
    </w:p>
    <w:p w:rsidR="000851FC" w:rsidRDefault="000851FC" w:rsidP="000851FC"/>
    <w:p w:rsidR="000851FC" w:rsidRDefault="000851FC" w:rsidP="000851FC"/>
    <w:p w:rsidR="007F1D39" w:rsidRDefault="007F1D39" w:rsidP="000851FC"/>
    <w:p w:rsidR="007F1D39" w:rsidRDefault="007F1D39" w:rsidP="000851FC"/>
    <w:p w:rsidR="007F1D39" w:rsidRDefault="007F1D39" w:rsidP="000851FC"/>
    <w:p w:rsidR="000851FC" w:rsidRDefault="00532C3E" w:rsidP="000851FC">
      <w:pPr>
        <w:jc w:val="center"/>
        <w:rPr>
          <w:szCs w:val="28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5pt;margin-top:-80.35pt;width:72.5pt;height:66.2pt;z-index:251660288;visibility:visible;mso-wrap-edited:f">
            <v:imagedata r:id="rId8" o:title=""/>
          </v:shape>
          <o:OLEObject Type="Embed" ProgID="Word.Picture.8" ShapeID="_x0000_s1026" DrawAspect="Content" ObjectID="_1434523087" r:id="rId9"/>
        </w:pict>
      </w:r>
      <w:r w:rsidR="000851FC" w:rsidRPr="00B51320">
        <w:rPr>
          <w:szCs w:val="28"/>
          <w:u w:val="single"/>
        </w:rPr>
        <w:t>АДМИНИСТРАЦИЯ</w:t>
      </w:r>
    </w:p>
    <w:p w:rsidR="000851FC" w:rsidRDefault="000851FC" w:rsidP="000851FC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СУДЖАНСКОГО  </w:t>
      </w:r>
      <w:r w:rsidRPr="00B51320">
        <w:rPr>
          <w:szCs w:val="28"/>
          <w:u w:val="single"/>
        </w:rPr>
        <w:t>РАЙОНА</w:t>
      </w:r>
      <w:r w:rsidR="009876AD">
        <w:rPr>
          <w:szCs w:val="28"/>
          <w:u w:val="single"/>
        </w:rPr>
        <w:t xml:space="preserve"> </w:t>
      </w:r>
      <w:r w:rsidRPr="00B51320">
        <w:rPr>
          <w:szCs w:val="28"/>
          <w:u w:val="single"/>
        </w:rPr>
        <w:t>КУРСКОЙ</w:t>
      </w:r>
      <w:r w:rsidR="009876AD">
        <w:rPr>
          <w:szCs w:val="28"/>
          <w:u w:val="single"/>
        </w:rPr>
        <w:t xml:space="preserve"> </w:t>
      </w:r>
      <w:r w:rsidRPr="00B51320">
        <w:rPr>
          <w:szCs w:val="28"/>
          <w:u w:val="single"/>
        </w:rPr>
        <w:t>ОБЛАСТИ</w:t>
      </w:r>
    </w:p>
    <w:p w:rsidR="007F1D39" w:rsidRDefault="007F1D39" w:rsidP="000851FC">
      <w:pPr>
        <w:jc w:val="center"/>
        <w:rPr>
          <w:szCs w:val="28"/>
          <w:u w:val="single"/>
        </w:rPr>
      </w:pPr>
    </w:p>
    <w:p w:rsidR="000851FC" w:rsidRPr="00B63B0C" w:rsidRDefault="000851FC" w:rsidP="00B63B0C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Извещение о проведении открытого аукциона в электронной форме</w:t>
      </w:r>
      <w:r w:rsidR="00B63B0C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на право заключения муниципального контракта </w:t>
      </w:r>
      <w:r w:rsidRPr="006B7274">
        <w:rPr>
          <w:b/>
          <w:sz w:val="22"/>
          <w:szCs w:val="22"/>
        </w:rPr>
        <w:t xml:space="preserve">с </w:t>
      </w:r>
      <w:r w:rsidR="00070374">
        <w:rPr>
          <w:b/>
          <w:sz w:val="24"/>
          <w:szCs w:val="24"/>
        </w:rPr>
        <w:t>м</w:t>
      </w:r>
      <w:r w:rsidR="006B7274">
        <w:rPr>
          <w:b/>
          <w:sz w:val="24"/>
          <w:szCs w:val="24"/>
        </w:rPr>
        <w:t>униципальным казенным</w:t>
      </w:r>
      <w:r w:rsidR="006B7274" w:rsidRPr="006B7274">
        <w:rPr>
          <w:b/>
          <w:sz w:val="24"/>
          <w:szCs w:val="24"/>
        </w:rPr>
        <w:t xml:space="preserve"> </w:t>
      </w:r>
      <w:r w:rsidR="00FC2D7E">
        <w:rPr>
          <w:b/>
          <w:sz w:val="24"/>
          <w:szCs w:val="24"/>
        </w:rPr>
        <w:t xml:space="preserve">дошкольным </w:t>
      </w:r>
      <w:r w:rsidR="007F1D39">
        <w:rPr>
          <w:b/>
          <w:sz w:val="24"/>
          <w:szCs w:val="24"/>
        </w:rPr>
        <w:t xml:space="preserve">образовательным </w:t>
      </w:r>
      <w:r w:rsidR="006B7274">
        <w:rPr>
          <w:b/>
          <w:sz w:val="24"/>
          <w:szCs w:val="24"/>
        </w:rPr>
        <w:t>учреждением</w:t>
      </w:r>
      <w:r w:rsidR="006B7274" w:rsidRPr="006B7274">
        <w:rPr>
          <w:b/>
          <w:sz w:val="24"/>
          <w:szCs w:val="24"/>
        </w:rPr>
        <w:t xml:space="preserve"> «</w:t>
      </w:r>
      <w:proofErr w:type="spellStart"/>
      <w:r w:rsidR="00FC2D7E">
        <w:rPr>
          <w:b/>
          <w:sz w:val="24"/>
          <w:szCs w:val="24"/>
        </w:rPr>
        <w:t>Махновский</w:t>
      </w:r>
      <w:proofErr w:type="spellEnd"/>
      <w:r w:rsidR="00FC2D7E">
        <w:rPr>
          <w:b/>
          <w:sz w:val="24"/>
          <w:szCs w:val="24"/>
        </w:rPr>
        <w:t xml:space="preserve"> детский сад общеразвивающего вида</w:t>
      </w:r>
      <w:r w:rsidR="006B7274" w:rsidRPr="006B7274">
        <w:rPr>
          <w:b/>
          <w:sz w:val="24"/>
          <w:szCs w:val="24"/>
        </w:rPr>
        <w:t xml:space="preserve">» </w:t>
      </w:r>
      <w:r w:rsidR="00EB78C1" w:rsidRPr="006B7274">
        <w:rPr>
          <w:b/>
          <w:sz w:val="22"/>
          <w:szCs w:val="22"/>
        </w:rPr>
        <w:t>Суджанско</w:t>
      </w:r>
      <w:r w:rsidR="00EB78C1">
        <w:rPr>
          <w:b/>
          <w:sz w:val="22"/>
          <w:szCs w:val="22"/>
        </w:rPr>
        <w:t>го района Курской области на</w:t>
      </w:r>
      <w:r>
        <w:rPr>
          <w:b/>
          <w:sz w:val="22"/>
          <w:szCs w:val="22"/>
        </w:rPr>
        <w:t xml:space="preserve"> выполнение работ по капитальному </w:t>
      </w:r>
      <w:r w:rsidR="00070374">
        <w:rPr>
          <w:b/>
          <w:sz w:val="22"/>
          <w:szCs w:val="22"/>
        </w:rPr>
        <w:t>ремонту</w:t>
      </w:r>
      <w:r w:rsidR="00EC570E">
        <w:rPr>
          <w:b/>
          <w:sz w:val="22"/>
          <w:szCs w:val="22"/>
        </w:rPr>
        <w:t xml:space="preserve"> здания </w:t>
      </w:r>
      <w:r w:rsidR="00070374">
        <w:rPr>
          <w:b/>
          <w:sz w:val="22"/>
          <w:szCs w:val="22"/>
        </w:rPr>
        <w:t xml:space="preserve"> </w:t>
      </w:r>
      <w:r w:rsidR="00EB78C1">
        <w:rPr>
          <w:b/>
          <w:sz w:val="22"/>
          <w:szCs w:val="22"/>
        </w:rPr>
        <w:t xml:space="preserve">муниципального казенного </w:t>
      </w:r>
      <w:r w:rsidR="00FC2D7E">
        <w:rPr>
          <w:b/>
          <w:sz w:val="22"/>
          <w:szCs w:val="22"/>
        </w:rPr>
        <w:t xml:space="preserve">дошкольного </w:t>
      </w:r>
      <w:r w:rsidR="00B63B0C">
        <w:rPr>
          <w:b/>
          <w:sz w:val="22"/>
          <w:szCs w:val="22"/>
        </w:rPr>
        <w:t xml:space="preserve">образовательного </w:t>
      </w:r>
      <w:r w:rsidR="00EB78C1">
        <w:rPr>
          <w:b/>
          <w:sz w:val="22"/>
          <w:szCs w:val="22"/>
        </w:rPr>
        <w:t xml:space="preserve">учреждения </w:t>
      </w:r>
      <w:r w:rsidR="00FC2D7E" w:rsidRPr="006B7274">
        <w:rPr>
          <w:b/>
          <w:sz w:val="24"/>
          <w:szCs w:val="24"/>
        </w:rPr>
        <w:t>«</w:t>
      </w:r>
      <w:proofErr w:type="spellStart"/>
      <w:r w:rsidR="00FC2D7E">
        <w:rPr>
          <w:b/>
          <w:sz w:val="24"/>
          <w:szCs w:val="24"/>
        </w:rPr>
        <w:t>Махновский</w:t>
      </w:r>
      <w:proofErr w:type="spellEnd"/>
      <w:r w:rsidR="00FC2D7E">
        <w:rPr>
          <w:b/>
          <w:sz w:val="24"/>
          <w:szCs w:val="24"/>
        </w:rPr>
        <w:t xml:space="preserve"> детский сад общеразвивающего вида</w:t>
      </w:r>
      <w:r w:rsidR="00FC2D7E" w:rsidRPr="006B7274">
        <w:rPr>
          <w:b/>
          <w:sz w:val="24"/>
          <w:szCs w:val="24"/>
        </w:rPr>
        <w:t>»</w:t>
      </w:r>
      <w:r w:rsidR="00FC2D7E">
        <w:rPr>
          <w:b/>
          <w:sz w:val="24"/>
          <w:szCs w:val="24"/>
        </w:rPr>
        <w:t xml:space="preserve"> </w:t>
      </w:r>
      <w:r w:rsidR="00070374">
        <w:rPr>
          <w:b/>
          <w:sz w:val="24"/>
          <w:szCs w:val="24"/>
        </w:rPr>
        <w:t>«</w:t>
      </w:r>
      <w:r w:rsidR="00EB78C1">
        <w:rPr>
          <w:b/>
          <w:sz w:val="22"/>
          <w:szCs w:val="22"/>
        </w:rPr>
        <w:t>Суджанского района Курской области</w:t>
      </w:r>
    </w:p>
    <w:p w:rsidR="00B63B0C" w:rsidRDefault="00B63B0C" w:rsidP="00EB78C1">
      <w:pPr>
        <w:pStyle w:val="ConsPlusNonformat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278"/>
        <w:gridCol w:w="5771"/>
      </w:tblGrid>
      <w:tr w:rsidR="000851FC" w:rsidTr="00CF1C84">
        <w:trPr>
          <w:trHeight w:val="34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5E1B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размещения заказа (форма торгов)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аукцион в электронной форме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электронной площадки в сети «Интернет»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32C3E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10" w:history="1"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www</w:t>
              </w:r>
              <w:r w:rsidR="000851FC" w:rsidRPr="00711971">
                <w:rPr>
                  <w:rStyle w:val="a3"/>
                  <w:b/>
                  <w:spacing w:val="-12"/>
                </w:rPr>
                <w:t>.</w:t>
              </w:r>
              <w:proofErr w:type="spellStart"/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ETP.Roseltorg</w:t>
              </w:r>
              <w:proofErr w:type="spellEnd"/>
              <w:r w:rsidR="000851FC" w:rsidRPr="00711971">
                <w:rPr>
                  <w:rStyle w:val="a3"/>
                  <w:b/>
                  <w:spacing w:val="-12"/>
                </w:rPr>
                <w:t>.</w:t>
              </w:r>
              <w:proofErr w:type="spellStart"/>
              <w:r w:rsidR="000851FC" w:rsidRPr="00711971">
                <w:rPr>
                  <w:rStyle w:val="a3"/>
                  <w:b/>
                  <w:spacing w:val="-12"/>
                  <w:lang w:val="en-US"/>
                </w:rPr>
                <w:t>ru</w:t>
              </w:r>
              <w:proofErr w:type="spellEnd"/>
            </w:hyperlink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уполномоченного органа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EB78C1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Суджанского района Курской области в лице отдела земельных и имущественных отношений Администрации Суджанского района Курской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98480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307800 Курская область г. Суджа ул. Ленина д. 3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5.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Почтовый адрес уполномоченного органа 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307800 Курская область г. Суджа ул. Ленина д. 3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электронной почты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32C3E" w:rsidP="00CF1C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11" w:history="1"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admsudga</w:t>
              </w:r>
              <w:r w:rsidR="000851FC" w:rsidRPr="00122614">
                <w:rPr>
                  <w:rStyle w:val="a3"/>
                  <w:sz w:val="22"/>
                  <w:szCs w:val="22"/>
                </w:rPr>
                <w:t>@</w:t>
              </w:r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rambler</w:t>
              </w:r>
              <w:r w:rsidR="000851FC" w:rsidRPr="00122614">
                <w:rPr>
                  <w:rStyle w:val="a3"/>
                  <w:sz w:val="22"/>
                  <w:szCs w:val="22"/>
                </w:rPr>
                <w:t>.</w:t>
              </w:r>
              <w:r w:rsidR="000851FC" w:rsidRPr="0012261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Контактные телефоны уполномоченного органа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(47143)2-27-84; 2-27-87;</w:t>
            </w:r>
          </w:p>
        </w:tc>
      </w:tr>
      <w:tr w:rsidR="000851FC" w:rsidRPr="001F6334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98480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1F6334" w:rsidRDefault="000851FC" w:rsidP="00FC2D7E">
            <w:pPr>
              <w:rPr>
                <w:sz w:val="22"/>
                <w:szCs w:val="22"/>
              </w:rPr>
            </w:pPr>
            <w:r w:rsidRPr="001F6334">
              <w:rPr>
                <w:sz w:val="22"/>
                <w:szCs w:val="22"/>
              </w:rPr>
              <w:t>Муниципальное</w:t>
            </w:r>
            <w:r w:rsidR="00EB78C1" w:rsidRPr="001F6334">
              <w:rPr>
                <w:sz w:val="22"/>
                <w:szCs w:val="22"/>
              </w:rPr>
              <w:t xml:space="preserve"> казенное </w:t>
            </w:r>
            <w:r w:rsidR="001F6334" w:rsidRPr="001F6334">
              <w:rPr>
                <w:sz w:val="22"/>
                <w:szCs w:val="22"/>
              </w:rPr>
              <w:t xml:space="preserve"> </w:t>
            </w:r>
            <w:r w:rsidR="00FC2D7E">
              <w:rPr>
                <w:sz w:val="22"/>
                <w:szCs w:val="22"/>
              </w:rPr>
              <w:t xml:space="preserve">дошкольное </w:t>
            </w:r>
            <w:r w:rsidR="00070374">
              <w:rPr>
                <w:sz w:val="22"/>
                <w:szCs w:val="22"/>
              </w:rPr>
              <w:t>о</w:t>
            </w:r>
            <w:r w:rsidR="00EB78C1" w:rsidRPr="001F6334">
              <w:rPr>
                <w:sz w:val="22"/>
                <w:szCs w:val="22"/>
              </w:rPr>
              <w:t xml:space="preserve">бразовательное </w:t>
            </w:r>
            <w:r w:rsidRPr="001F6334">
              <w:rPr>
                <w:sz w:val="22"/>
                <w:szCs w:val="22"/>
              </w:rPr>
              <w:t xml:space="preserve"> учреждение</w:t>
            </w:r>
            <w:r w:rsidRPr="00FC2D7E">
              <w:rPr>
                <w:sz w:val="22"/>
                <w:szCs w:val="22"/>
              </w:rPr>
              <w:t xml:space="preserve"> </w:t>
            </w:r>
            <w:r w:rsidR="00FC2D7E" w:rsidRPr="00FC2D7E">
              <w:rPr>
                <w:sz w:val="24"/>
                <w:szCs w:val="24"/>
              </w:rPr>
              <w:t>«</w:t>
            </w:r>
            <w:proofErr w:type="spellStart"/>
            <w:r w:rsidR="00FC2D7E" w:rsidRPr="00FC2D7E">
              <w:rPr>
                <w:sz w:val="24"/>
                <w:szCs w:val="24"/>
              </w:rPr>
              <w:t>Махновский</w:t>
            </w:r>
            <w:proofErr w:type="spellEnd"/>
            <w:r w:rsidR="00FC2D7E" w:rsidRPr="00FC2D7E">
              <w:rPr>
                <w:sz w:val="24"/>
                <w:szCs w:val="24"/>
              </w:rPr>
              <w:t xml:space="preserve"> детский сад общеразвивающего вида»</w:t>
            </w:r>
            <w:r w:rsidR="00FC2D7E">
              <w:rPr>
                <w:sz w:val="24"/>
                <w:szCs w:val="24"/>
              </w:rPr>
              <w:t xml:space="preserve"> </w:t>
            </w:r>
            <w:r w:rsidR="001F6334" w:rsidRPr="00FC2D7E">
              <w:rPr>
                <w:sz w:val="22"/>
                <w:szCs w:val="22"/>
              </w:rPr>
              <w:t>Суджанского района К</w:t>
            </w:r>
            <w:r w:rsidR="00EB78C1" w:rsidRPr="00FC2D7E">
              <w:rPr>
                <w:sz w:val="22"/>
                <w:szCs w:val="22"/>
              </w:rPr>
              <w:t>урской области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нахождения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FC2D7E" w:rsidP="00FC2D7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307821,</w:t>
            </w:r>
            <w:r w:rsidRPr="00552517">
              <w:rPr>
                <w:rFonts w:ascii="Times New Roman" w:hAnsi="Times New Roman" w:cs="Times New Roman"/>
                <w:sz w:val="22"/>
                <w:szCs w:val="22"/>
              </w:rPr>
              <w:t xml:space="preserve"> Курская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Суджанский район, с. Махновка, ул. Сад,  д. 22</w:t>
            </w:r>
            <w:proofErr w:type="gramEnd"/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Почтовый адрес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FC2D7E" w:rsidP="0007037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307821,</w:t>
            </w:r>
            <w:r w:rsidRPr="00552517">
              <w:rPr>
                <w:rFonts w:ascii="Times New Roman" w:hAnsi="Times New Roman" w:cs="Times New Roman"/>
                <w:sz w:val="22"/>
                <w:szCs w:val="22"/>
              </w:rPr>
              <w:t xml:space="preserve"> Курская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Суджанский район, с. Махновка, ул. Сад,  д. 22</w:t>
            </w:r>
            <w:proofErr w:type="gramEnd"/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Номера контактных телефонов заказчика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0851FC" w:rsidP="00FC2D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52517">
              <w:rPr>
                <w:sz w:val="22"/>
                <w:szCs w:val="22"/>
              </w:rPr>
              <w:t xml:space="preserve"> (47143) </w:t>
            </w:r>
            <w:r>
              <w:rPr>
                <w:sz w:val="22"/>
                <w:szCs w:val="22"/>
              </w:rPr>
              <w:t>2</w:t>
            </w:r>
            <w:r w:rsidR="001F6334">
              <w:rPr>
                <w:sz w:val="22"/>
                <w:szCs w:val="22"/>
              </w:rPr>
              <w:t>-</w:t>
            </w:r>
            <w:r w:rsidR="00FC2D7E">
              <w:rPr>
                <w:sz w:val="22"/>
                <w:szCs w:val="22"/>
              </w:rPr>
              <w:t>29-87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877A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Предмет муниципального 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0851FC" w:rsidP="000016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капитальному ремонту </w:t>
            </w:r>
            <w:r w:rsidR="00EB78C1">
              <w:rPr>
                <w:sz w:val="22"/>
                <w:szCs w:val="22"/>
              </w:rPr>
              <w:t xml:space="preserve"> </w:t>
            </w:r>
            <w:r w:rsidR="00DE594E">
              <w:rPr>
                <w:sz w:val="22"/>
                <w:szCs w:val="22"/>
              </w:rPr>
              <w:t xml:space="preserve"> </w:t>
            </w:r>
            <w:r w:rsidR="00C66F9D">
              <w:rPr>
                <w:sz w:val="22"/>
                <w:szCs w:val="22"/>
              </w:rPr>
              <w:t xml:space="preserve">здания </w:t>
            </w:r>
            <w:r>
              <w:rPr>
                <w:sz w:val="22"/>
                <w:szCs w:val="22"/>
              </w:rPr>
              <w:t>муниципального</w:t>
            </w:r>
            <w:r w:rsidR="00EB78C1">
              <w:rPr>
                <w:sz w:val="22"/>
                <w:szCs w:val="22"/>
              </w:rPr>
              <w:t xml:space="preserve"> казенного </w:t>
            </w:r>
            <w:r w:rsidR="00FC2D7E">
              <w:rPr>
                <w:sz w:val="22"/>
                <w:szCs w:val="22"/>
              </w:rPr>
              <w:t xml:space="preserve">дошкольного </w:t>
            </w:r>
            <w:r w:rsidR="00EB78C1">
              <w:rPr>
                <w:sz w:val="22"/>
                <w:szCs w:val="22"/>
              </w:rPr>
              <w:t>образовательного</w:t>
            </w:r>
            <w:r>
              <w:rPr>
                <w:sz w:val="22"/>
                <w:szCs w:val="22"/>
              </w:rPr>
              <w:t xml:space="preserve"> учреждения </w:t>
            </w:r>
            <w:r w:rsidR="00070374">
              <w:rPr>
                <w:sz w:val="22"/>
                <w:szCs w:val="22"/>
              </w:rPr>
              <w:t xml:space="preserve"> </w:t>
            </w:r>
            <w:r w:rsidR="00FC2D7E" w:rsidRPr="00FC2D7E">
              <w:rPr>
                <w:sz w:val="24"/>
                <w:szCs w:val="24"/>
              </w:rPr>
              <w:t>«</w:t>
            </w:r>
            <w:proofErr w:type="spellStart"/>
            <w:r w:rsidR="00FC2D7E" w:rsidRPr="00FC2D7E">
              <w:rPr>
                <w:sz w:val="24"/>
                <w:szCs w:val="24"/>
              </w:rPr>
              <w:t>Махновский</w:t>
            </w:r>
            <w:proofErr w:type="spellEnd"/>
            <w:r w:rsidR="00FC2D7E" w:rsidRPr="00FC2D7E">
              <w:rPr>
                <w:sz w:val="24"/>
                <w:szCs w:val="24"/>
              </w:rPr>
              <w:t xml:space="preserve"> детский сад общеразвивающего вида»</w:t>
            </w:r>
            <w:r w:rsidR="00FC2D7E">
              <w:rPr>
                <w:sz w:val="24"/>
                <w:szCs w:val="24"/>
              </w:rPr>
              <w:t xml:space="preserve"> </w:t>
            </w:r>
            <w:r w:rsidR="00070374">
              <w:rPr>
                <w:sz w:val="22"/>
                <w:szCs w:val="22"/>
              </w:rPr>
              <w:t>Суджанского района Курской области</w:t>
            </w:r>
            <w:r w:rsidR="00FC2D7E">
              <w:rPr>
                <w:sz w:val="22"/>
                <w:szCs w:val="22"/>
              </w:rPr>
              <w:t xml:space="preserve">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</w:t>
            </w:r>
            <w:r w:rsidR="005E1B2B">
              <w:rPr>
                <w:color w:val="000000"/>
                <w:sz w:val="22"/>
                <w:szCs w:val="22"/>
              </w:rPr>
              <w:t xml:space="preserve"> поставки товаров,</w:t>
            </w:r>
            <w:r>
              <w:rPr>
                <w:color w:val="000000"/>
                <w:sz w:val="22"/>
                <w:szCs w:val="22"/>
              </w:rPr>
              <w:t xml:space="preserve"> выполнения работ</w:t>
            </w:r>
            <w:r w:rsidR="005E1B2B">
              <w:rPr>
                <w:color w:val="000000"/>
                <w:sz w:val="22"/>
                <w:szCs w:val="22"/>
              </w:rPr>
              <w:t>, оказания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FC2D7E" w:rsidP="00467D0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307821,</w:t>
            </w:r>
            <w:r w:rsidRPr="00552517">
              <w:rPr>
                <w:sz w:val="22"/>
                <w:szCs w:val="22"/>
              </w:rPr>
              <w:t xml:space="preserve"> Курская область, </w:t>
            </w:r>
            <w:r>
              <w:rPr>
                <w:sz w:val="22"/>
                <w:szCs w:val="22"/>
              </w:rPr>
              <w:t>Суджанский район, с. Махновка, ул. Сад,  д. 22</w:t>
            </w:r>
            <w:proofErr w:type="gramEnd"/>
          </w:p>
        </w:tc>
      </w:tr>
      <w:tr w:rsidR="005E1B2B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поставляемого товара, объема выполняемых работ, оказываемых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Pr="00552517" w:rsidRDefault="00EB3AE6" w:rsidP="00A3229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 л</w:t>
            </w:r>
            <w:r w:rsidR="00070374">
              <w:rPr>
                <w:sz w:val="22"/>
                <w:szCs w:val="22"/>
              </w:rPr>
              <w:t>окаль</w:t>
            </w:r>
            <w:r>
              <w:rPr>
                <w:sz w:val="22"/>
                <w:szCs w:val="22"/>
              </w:rPr>
              <w:t>ных</w:t>
            </w:r>
            <w:r w:rsidR="001436B7">
              <w:rPr>
                <w:sz w:val="22"/>
                <w:szCs w:val="22"/>
              </w:rPr>
              <w:t xml:space="preserve"> </w:t>
            </w:r>
            <w:r w:rsidR="001027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сметных расчетов</w:t>
            </w:r>
            <w:r w:rsidR="00A3229D">
              <w:rPr>
                <w:sz w:val="22"/>
                <w:szCs w:val="22"/>
              </w:rPr>
              <w:t>, указанных в аукционной до</w:t>
            </w:r>
            <w:proofErr w:type="gramEnd"/>
            <w:r w:rsidR="00A3229D">
              <w:rPr>
                <w:sz w:val="22"/>
                <w:szCs w:val="22"/>
              </w:rPr>
              <w:t>кументации</w:t>
            </w:r>
          </w:p>
        </w:tc>
      </w:tr>
      <w:tr w:rsidR="005E1B2B" w:rsidTr="005E1B2B">
        <w:trPr>
          <w:trHeight w:val="93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поставки товара, выполнения работ, оказания услуг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1436B7" w:rsidP="001436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027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декабря</w:t>
            </w:r>
            <w:r w:rsidR="00102763">
              <w:rPr>
                <w:sz w:val="22"/>
                <w:szCs w:val="22"/>
              </w:rPr>
              <w:t xml:space="preserve"> 2013 года</w:t>
            </w:r>
          </w:p>
        </w:tc>
      </w:tr>
      <w:tr w:rsidR="005E1B2B" w:rsidTr="005E1B2B">
        <w:trPr>
          <w:trHeight w:val="26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заявки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0966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обеспечения заявки</w:t>
            </w:r>
            <w:r w:rsidR="009709FC">
              <w:rPr>
                <w:sz w:val="22"/>
                <w:szCs w:val="22"/>
              </w:rPr>
              <w:t>:</w:t>
            </w:r>
            <w:r w:rsidR="00001664">
              <w:rPr>
                <w:sz w:val="22"/>
                <w:szCs w:val="22"/>
              </w:rPr>
              <w:t xml:space="preserve">5 % от начальной </w:t>
            </w:r>
            <w:r w:rsidR="00001664">
              <w:rPr>
                <w:sz w:val="22"/>
                <w:szCs w:val="22"/>
              </w:rPr>
              <w:lastRenderedPageBreak/>
              <w:t>(максимальной) цены контракта, что со</w:t>
            </w:r>
            <w:r w:rsidR="00AC0F48">
              <w:rPr>
                <w:sz w:val="22"/>
                <w:szCs w:val="22"/>
              </w:rPr>
              <w:t>с</w:t>
            </w:r>
            <w:r w:rsidR="00001664">
              <w:rPr>
                <w:sz w:val="22"/>
                <w:szCs w:val="22"/>
              </w:rPr>
              <w:t>тавляет</w:t>
            </w:r>
            <w:r w:rsidR="009709FC">
              <w:rPr>
                <w:sz w:val="22"/>
                <w:szCs w:val="22"/>
              </w:rPr>
              <w:t xml:space="preserve"> </w:t>
            </w:r>
            <w:r w:rsidR="000966E5">
              <w:rPr>
                <w:sz w:val="22"/>
                <w:szCs w:val="22"/>
              </w:rPr>
              <w:t>506184</w:t>
            </w:r>
            <w:r w:rsidR="00EB78C1">
              <w:rPr>
                <w:sz w:val="22"/>
                <w:szCs w:val="22"/>
              </w:rPr>
              <w:t>,00</w:t>
            </w:r>
            <w:r>
              <w:rPr>
                <w:sz w:val="22"/>
                <w:szCs w:val="22"/>
              </w:rPr>
              <w:t xml:space="preserve"> Российский рубль</w:t>
            </w:r>
          </w:p>
        </w:tc>
      </w:tr>
      <w:tr w:rsidR="005E1B2B" w:rsidTr="00AC0F48">
        <w:trPr>
          <w:trHeight w:val="12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2B" w:rsidRDefault="005E1B2B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</w:t>
            </w:r>
            <w:r w:rsidR="000966E5">
              <w:rPr>
                <w:color w:val="000000"/>
                <w:sz w:val="22"/>
                <w:szCs w:val="22"/>
              </w:rPr>
              <w:t xml:space="preserve">исполнения </w:t>
            </w:r>
            <w:r>
              <w:rPr>
                <w:color w:val="000000"/>
                <w:sz w:val="22"/>
                <w:szCs w:val="22"/>
              </w:rPr>
              <w:t>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B6" w:rsidRDefault="00EB3AE6" w:rsidP="00DD63B6">
            <w:pPr>
              <w:snapToGrid w:val="0"/>
              <w:ind w:left="34" w:firstLine="42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Муниципальный контракт заключается </w:t>
            </w:r>
            <w:r w:rsidR="00DE7CAD">
              <w:rPr>
                <w:sz w:val="24"/>
                <w:szCs w:val="24"/>
              </w:rPr>
              <w:t>в установленные действующим законодательством сроки только после предоставления победителем открытого аукциона, с которым заключается контракт, обеспечения</w:t>
            </w:r>
            <w:r w:rsidR="00DD63B6">
              <w:rPr>
                <w:sz w:val="24"/>
                <w:szCs w:val="24"/>
              </w:rPr>
              <w:t xml:space="preserve"> исполнения контракта в размере </w:t>
            </w:r>
            <w:r w:rsidR="00BB610D">
              <w:rPr>
                <w:sz w:val="24"/>
                <w:szCs w:val="24"/>
              </w:rPr>
              <w:t>1</w:t>
            </w:r>
            <w:r w:rsidR="00DD63B6">
              <w:rPr>
                <w:sz w:val="24"/>
                <w:szCs w:val="24"/>
              </w:rPr>
              <w:t>0% начальной (максимальной) цены контракта,</w:t>
            </w:r>
            <w:r w:rsidR="004376A7">
              <w:rPr>
                <w:sz w:val="24"/>
                <w:szCs w:val="24"/>
              </w:rPr>
              <w:t xml:space="preserve"> что составляет </w:t>
            </w:r>
            <w:r w:rsidR="00BB610D">
              <w:rPr>
                <w:sz w:val="24"/>
                <w:szCs w:val="24"/>
              </w:rPr>
              <w:t>1 012 368</w:t>
            </w:r>
            <w:r w:rsidR="004376A7">
              <w:rPr>
                <w:sz w:val="24"/>
                <w:szCs w:val="24"/>
              </w:rPr>
              <w:t>,00 рублей,</w:t>
            </w:r>
            <w:r w:rsidR="00DD63B6">
              <w:rPr>
                <w:sz w:val="24"/>
                <w:szCs w:val="24"/>
              </w:rPr>
              <w:t xml:space="preserve"> в виде: безотзывной банковской гарантии, выданной банком или иной кредитной организацией, или передачи заказчику в залог денежных средств, в том числе в форме вклада (депозита).</w:t>
            </w:r>
            <w:proofErr w:type="gramEnd"/>
          </w:p>
          <w:p w:rsidR="00DD63B6" w:rsidRDefault="00DD63B6" w:rsidP="00DD63B6">
            <w:pPr>
              <w:snapToGrid w:val="0"/>
              <w:ind w:left="34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обеспечения исполнения муниципального контракта определяется победителем открытого аукциона в электронной форме самостоятельно.</w:t>
            </w:r>
          </w:p>
          <w:p w:rsidR="00AC0F48" w:rsidRPr="00AC0F48" w:rsidRDefault="00DD63B6" w:rsidP="00DD63B6">
            <w:pPr>
              <w:snapToGrid w:val="0"/>
              <w:ind w:left="34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376A7">
              <w:rPr>
                <w:sz w:val="24"/>
                <w:szCs w:val="24"/>
              </w:rPr>
              <w:t>В случае</w:t>
            </w:r>
            <w:proofErr w:type="gramStart"/>
            <w:r w:rsidR="004376A7">
              <w:rPr>
                <w:sz w:val="24"/>
                <w:szCs w:val="24"/>
              </w:rPr>
              <w:t>,</w:t>
            </w:r>
            <w:proofErr w:type="gramEnd"/>
            <w:r w:rsidR="004376A7">
              <w:rPr>
                <w:sz w:val="24"/>
                <w:szCs w:val="24"/>
              </w:rPr>
              <w:t xml:space="preserve"> если обеспечение исполнения муниципального контракта представляется в форме передачи в залог денежных средств, в том числе в форме вклада (депозита), денежные средства перечисляются на счет муниципального заказчика по следующим реквизитам:</w:t>
            </w:r>
          </w:p>
          <w:p w:rsidR="00AC0F48" w:rsidRDefault="00AC0F48" w:rsidP="00AC0F48">
            <w:pPr>
              <w:snapToGrid w:val="0"/>
              <w:ind w:left="34" w:firstLine="425"/>
              <w:jc w:val="both"/>
              <w:rPr>
                <w:rFonts w:cs="Times New Roman CYR"/>
                <w:color w:val="000000"/>
                <w:sz w:val="24"/>
                <w:szCs w:val="24"/>
              </w:rPr>
            </w:pPr>
            <w:r w:rsidRPr="00AC0F48">
              <w:rPr>
                <w:rFonts w:cs="Times New Roman CYR"/>
                <w:color w:val="000000"/>
                <w:sz w:val="24"/>
                <w:szCs w:val="24"/>
              </w:rPr>
              <w:t>ИНН/КПП 4623006583/462301001</w:t>
            </w:r>
          </w:p>
          <w:p w:rsidR="00AC0F48" w:rsidRPr="00AC0F48" w:rsidRDefault="00AC0F48" w:rsidP="00AC0F48">
            <w:pPr>
              <w:rPr>
                <w:sz w:val="24"/>
                <w:szCs w:val="24"/>
              </w:rPr>
            </w:pPr>
            <w:r w:rsidRPr="00AC0F48">
              <w:rPr>
                <w:sz w:val="24"/>
                <w:szCs w:val="24"/>
              </w:rPr>
              <w:t>Лицевой счет 034430030880 в УФК по Курской области</w:t>
            </w:r>
          </w:p>
          <w:p w:rsidR="00AC0F48" w:rsidRPr="00AC0F48" w:rsidRDefault="00AC0F48" w:rsidP="00AC0F48">
            <w:pPr>
              <w:snapToGrid w:val="0"/>
              <w:ind w:left="34" w:firstLine="425"/>
              <w:jc w:val="both"/>
              <w:rPr>
                <w:sz w:val="24"/>
                <w:szCs w:val="24"/>
              </w:rPr>
            </w:pPr>
            <w:r w:rsidRPr="00AC0F48">
              <w:rPr>
                <w:sz w:val="24"/>
                <w:szCs w:val="24"/>
              </w:rPr>
              <w:t>с указанием в платежном поруч</w:t>
            </w:r>
            <w:r w:rsidR="004376A7">
              <w:rPr>
                <w:sz w:val="24"/>
                <w:szCs w:val="24"/>
              </w:rPr>
              <w:t>ении объекта открытого аукциона.</w:t>
            </w:r>
          </w:p>
          <w:p w:rsidR="000E347E" w:rsidRDefault="004376A7" w:rsidP="004376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Денежные средства, по обеспечению исполнения муниципального контракта, перечисленные заказчику в качестве залога, находятся на счете заказчика </w:t>
            </w:r>
            <w:proofErr w:type="spellStart"/>
            <w:r>
              <w:rPr>
                <w:sz w:val="24"/>
                <w:szCs w:val="24"/>
              </w:rPr>
              <w:t>втечение</w:t>
            </w:r>
            <w:proofErr w:type="spellEnd"/>
            <w:r>
              <w:rPr>
                <w:sz w:val="24"/>
                <w:szCs w:val="24"/>
              </w:rPr>
              <w:t xml:space="preserve"> срока, покрывающего срок действия контракта. Факт внесения победителем открытого аукциона денежных сре</w:t>
            </w:r>
            <w:proofErr w:type="gramStart"/>
            <w:r>
              <w:rPr>
                <w:sz w:val="24"/>
                <w:szCs w:val="24"/>
              </w:rPr>
              <w:t>дств в к</w:t>
            </w:r>
            <w:proofErr w:type="gramEnd"/>
            <w:r>
              <w:rPr>
                <w:sz w:val="24"/>
                <w:szCs w:val="24"/>
              </w:rPr>
              <w:t>ачестве обеспечения исполнения муниципального контракта подтверждается оригинальной выпиской из банка, подтверждающего перевод денежных средств.</w:t>
            </w:r>
          </w:p>
          <w:p w:rsidR="004376A7" w:rsidRDefault="004376A7" w:rsidP="004376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В случае</w:t>
            </w:r>
            <w:proofErr w:type="gramStart"/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если обеспечением исполнения муниципального контракта является безотзывная банковская гарантия, то в банковской гарантии должен быть указан срок действия гарантии по обеспечению исполнения контракта до 31.12.2013 года. Все споры между гарантом и бенефициаром подлежат рассмотрению в Арбитражном суде Курской области.</w:t>
            </w:r>
          </w:p>
          <w:p w:rsidR="004376A7" w:rsidRDefault="004376A7" w:rsidP="004376A7">
            <w:pPr>
              <w:jc w:val="both"/>
              <w:rPr>
                <w:sz w:val="22"/>
                <w:szCs w:val="22"/>
              </w:rPr>
            </w:pP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5E1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E1B2B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Начальная (максимальная) цена контракта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7866C3" w:rsidRDefault="007866C3" w:rsidP="007866C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10 123 680,</w:t>
            </w:r>
            <w:r w:rsidR="00102D67">
              <w:rPr>
                <w:b/>
                <w:sz w:val="22"/>
                <w:szCs w:val="22"/>
              </w:rPr>
              <w:t>00</w:t>
            </w:r>
            <w:r w:rsidR="000851FC">
              <w:rPr>
                <w:b/>
                <w:sz w:val="22"/>
                <w:szCs w:val="22"/>
              </w:rPr>
              <w:t xml:space="preserve"> </w:t>
            </w:r>
            <w:r w:rsidR="000851FC" w:rsidRPr="00552517">
              <w:rPr>
                <w:b/>
                <w:sz w:val="22"/>
                <w:szCs w:val="22"/>
              </w:rPr>
              <w:t xml:space="preserve"> рублей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5E1B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5E1B2B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и время окончания  срока подачи заявок на участие в открытом аукционе в электронной форме (по московскому времени)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E3558C" w:rsidP="007866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7866C3">
              <w:rPr>
                <w:sz w:val="22"/>
                <w:szCs w:val="22"/>
              </w:rPr>
              <w:t xml:space="preserve"> июля</w:t>
            </w:r>
            <w:r w:rsidR="000851FC" w:rsidRPr="00552517">
              <w:rPr>
                <w:sz w:val="22"/>
                <w:szCs w:val="22"/>
              </w:rPr>
              <w:t xml:space="preserve"> 201</w:t>
            </w:r>
            <w:r w:rsidR="00070374">
              <w:rPr>
                <w:sz w:val="22"/>
                <w:szCs w:val="22"/>
              </w:rPr>
              <w:t>3</w:t>
            </w:r>
            <w:r w:rsidR="000851FC" w:rsidRPr="00552517">
              <w:rPr>
                <w:sz w:val="22"/>
                <w:szCs w:val="22"/>
              </w:rPr>
              <w:t xml:space="preserve"> года </w:t>
            </w:r>
            <w:r w:rsidR="009709FC">
              <w:rPr>
                <w:sz w:val="22"/>
                <w:szCs w:val="22"/>
              </w:rPr>
              <w:t>1</w:t>
            </w:r>
            <w:r w:rsidR="00070374">
              <w:rPr>
                <w:sz w:val="22"/>
                <w:szCs w:val="22"/>
              </w:rPr>
              <w:t>0</w:t>
            </w:r>
            <w:r w:rsidR="000851FC" w:rsidRPr="00552517">
              <w:rPr>
                <w:sz w:val="22"/>
                <w:szCs w:val="22"/>
              </w:rPr>
              <w:t>-00 (время московское)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851F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Дата 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окончания  срока </w:t>
            </w:r>
            <w:r>
              <w:rPr>
                <w:color w:val="000000"/>
                <w:sz w:val="22"/>
                <w:szCs w:val="22"/>
              </w:rPr>
              <w:lastRenderedPageBreak/>
              <w:t>рассмотрения первых частей заявок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участие в открытом аукционе в электронной форме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E3558C" w:rsidP="00AC0F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</w:t>
            </w:r>
            <w:r w:rsidR="007866C3">
              <w:rPr>
                <w:sz w:val="22"/>
                <w:szCs w:val="22"/>
              </w:rPr>
              <w:t xml:space="preserve"> </w:t>
            </w:r>
            <w:r w:rsidR="007658FF">
              <w:rPr>
                <w:sz w:val="22"/>
                <w:szCs w:val="22"/>
              </w:rPr>
              <w:t>июля</w:t>
            </w:r>
            <w:r w:rsidR="000851FC">
              <w:rPr>
                <w:sz w:val="22"/>
                <w:szCs w:val="22"/>
              </w:rPr>
              <w:t xml:space="preserve"> </w:t>
            </w:r>
            <w:r w:rsidR="00070374">
              <w:rPr>
                <w:sz w:val="22"/>
                <w:szCs w:val="22"/>
              </w:rPr>
              <w:t>2013</w:t>
            </w:r>
            <w:r w:rsidR="000851FC" w:rsidRPr="00552517">
              <w:rPr>
                <w:sz w:val="22"/>
                <w:szCs w:val="22"/>
              </w:rPr>
              <w:t xml:space="preserve"> года </w:t>
            </w:r>
          </w:p>
        </w:tc>
      </w:tr>
      <w:tr w:rsidR="000851FC" w:rsidTr="00CF1C84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5E1B2B" w:rsidP="00CF1C8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  <w:r w:rsidR="000851F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Default="000851FC" w:rsidP="00CF1C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проведения открытого аукциона в  электронной форме</w:t>
            </w:r>
          </w:p>
        </w:tc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1FC" w:rsidRPr="00552517" w:rsidRDefault="00E3558C" w:rsidP="00E355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августа</w:t>
            </w:r>
            <w:r w:rsidR="000851FC">
              <w:rPr>
                <w:sz w:val="22"/>
                <w:szCs w:val="22"/>
              </w:rPr>
              <w:t xml:space="preserve"> </w:t>
            </w:r>
            <w:r w:rsidR="000851FC" w:rsidRPr="00552517">
              <w:rPr>
                <w:sz w:val="22"/>
                <w:szCs w:val="22"/>
              </w:rPr>
              <w:t xml:space="preserve"> 201</w:t>
            </w:r>
            <w:r w:rsidR="00070374">
              <w:rPr>
                <w:sz w:val="22"/>
                <w:szCs w:val="22"/>
              </w:rPr>
              <w:t>3</w:t>
            </w:r>
            <w:r w:rsidR="000851FC" w:rsidRPr="00552517">
              <w:rPr>
                <w:sz w:val="22"/>
                <w:szCs w:val="22"/>
              </w:rPr>
              <w:t xml:space="preserve"> года</w:t>
            </w:r>
          </w:p>
        </w:tc>
      </w:tr>
    </w:tbl>
    <w:p w:rsidR="00070374" w:rsidRDefault="00070374" w:rsidP="000851FC">
      <w:pPr>
        <w:rPr>
          <w:sz w:val="24"/>
          <w:szCs w:val="24"/>
        </w:rPr>
      </w:pPr>
    </w:p>
    <w:p w:rsidR="00070374" w:rsidRDefault="00070374" w:rsidP="000851FC">
      <w:pPr>
        <w:rPr>
          <w:sz w:val="24"/>
          <w:szCs w:val="24"/>
        </w:rPr>
      </w:pPr>
    </w:p>
    <w:p w:rsidR="000851FC" w:rsidRPr="002C1408" w:rsidRDefault="000851FC" w:rsidP="000851FC">
      <w:pPr>
        <w:rPr>
          <w:sz w:val="24"/>
          <w:szCs w:val="24"/>
        </w:rPr>
      </w:pPr>
      <w:r>
        <w:rPr>
          <w:sz w:val="24"/>
          <w:szCs w:val="24"/>
        </w:rPr>
        <w:t xml:space="preserve">Глава Суджанского района   </w:t>
      </w:r>
      <w:r w:rsidR="00102D67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>Н.И. Ильин</w:t>
      </w:r>
    </w:p>
    <w:p w:rsidR="000851FC" w:rsidRDefault="000851FC" w:rsidP="000851FC"/>
    <w:p w:rsidR="000851FC" w:rsidRDefault="000851FC" w:rsidP="000851FC"/>
    <w:p w:rsidR="00BC6D5E" w:rsidRDefault="00BC6D5E"/>
    <w:sectPr w:rsidR="00BC6D5E" w:rsidSect="007E4A52">
      <w:headerReference w:type="even" r:id="rId12"/>
      <w:headerReference w:type="default" r:id="rId13"/>
      <w:pgSz w:w="11906" w:h="16838"/>
      <w:pgMar w:top="426" w:right="1276" w:bottom="71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C3E" w:rsidRDefault="00532C3E" w:rsidP="004F7EC1">
      <w:r>
        <w:separator/>
      </w:r>
    </w:p>
  </w:endnote>
  <w:endnote w:type="continuationSeparator" w:id="0">
    <w:p w:rsidR="00532C3E" w:rsidRDefault="00532C3E" w:rsidP="004F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C3E" w:rsidRDefault="00532C3E" w:rsidP="004F7EC1">
      <w:r>
        <w:separator/>
      </w:r>
    </w:p>
  </w:footnote>
  <w:footnote w:type="continuationSeparator" w:id="0">
    <w:p w:rsidR="00532C3E" w:rsidRDefault="00532C3E" w:rsidP="004F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97" w:rsidRDefault="00DD6FC2" w:rsidP="00924C7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722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5A97" w:rsidRDefault="00532C3E" w:rsidP="00D4348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A97" w:rsidRDefault="00532C3E" w:rsidP="00924C7C">
    <w:pPr>
      <w:pStyle w:val="a4"/>
      <w:framePr w:wrap="around" w:vAnchor="text" w:hAnchor="margin" w:xAlign="center" w:y="1"/>
      <w:rPr>
        <w:rStyle w:val="a6"/>
      </w:rPr>
    </w:pPr>
  </w:p>
  <w:p w:rsidR="006B5A97" w:rsidRDefault="00532C3E" w:rsidP="00D4348D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1FC"/>
    <w:rsid w:val="00001664"/>
    <w:rsid w:val="00013B89"/>
    <w:rsid w:val="00046C72"/>
    <w:rsid w:val="00070374"/>
    <w:rsid w:val="000851FC"/>
    <w:rsid w:val="000966E5"/>
    <w:rsid w:val="000E14A7"/>
    <w:rsid w:val="000E347E"/>
    <w:rsid w:val="000F548A"/>
    <w:rsid w:val="00102763"/>
    <w:rsid w:val="00102D67"/>
    <w:rsid w:val="0013774C"/>
    <w:rsid w:val="001436B7"/>
    <w:rsid w:val="001F6334"/>
    <w:rsid w:val="002F77C0"/>
    <w:rsid w:val="003F5825"/>
    <w:rsid w:val="004376A7"/>
    <w:rsid w:val="00467D0D"/>
    <w:rsid w:val="004D3515"/>
    <w:rsid w:val="004F7EC1"/>
    <w:rsid w:val="00503392"/>
    <w:rsid w:val="00532C3E"/>
    <w:rsid w:val="00564459"/>
    <w:rsid w:val="005E1B2B"/>
    <w:rsid w:val="00646007"/>
    <w:rsid w:val="006729E9"/>
    <w:rsid w:val="00683210"/>
    <w:rsid w:val="006B5A54"/>
    <w:rsid w:val="006B7274"/>
    <w:rsid w:val="006F75E0"/>
    <w:rsid w:val="00700849"/>
    <w:rsid w:val="0071496B"/>
    <w:rsid w:val="00722B70"/>
    <w:rsid w:val="0074722E"/>
    <w:rsid w:val="007658FF"/>
    <w:rsid w:val="007866C3"/>
    <w:rsid w:val="007D6BFD"/>
    <w:rsid w:val="007F1D39"/>
    <w:rsid w:val="00834110"/>
    <w:rsid w:val="00877A8F"/>
    <w:rsid w:val="008A7D0D"/>
    <w:rsid w:val="008B48B0"/>
    <w:rsid w:val="009709FC"/>
    <w:rsid w:val="009876AD"/>
    <w:rsid w:val="009D0584"/>
    <w:rsid w:val="00A3229D"/>
    <w:rsid w:val="00A725D5"/>
    <w:rsid w:val="00A765E7"/>
    <w:rsid w:val="00AC0F48"/>
    <w:rsid w:val="00B26593"/>
    <w:rsid w:val="00B26885"/>
    <w:rsid w:val="00B33A6E"/>
    <w:rsid w:val="00B340FD"/>
    <w:rsid w:val="00B51AD6"/>
    <w:rsid w:val="00B63B0C"/>
    <w:rsid w:val="00BB610D"/>
    <w:rsid w:val="00BC6D5E"/>
    <w:rsid w:val="00BF3B58"/>
    <w:rsid w:val="00C433FB"/>
    <w:rsid w:val="00C64289"/>
    <w:rsid w:val="00C66F9D"/>
    <w:rsid w:val="00D45A63"/>
    <w:rsid w:val="00D8727E"/>
    <w:rsid w:val="00DD63B6"/>
    <w:rsid w:val="00DD6FC2"/>
    <w:rsid w:val="00DE594E"/>
    <w:rsid w:val="00DE7CAD"/>
    <w:rsid w:val="00E178EF"/>
    <w:rsid w:val="00E3558C"/>
    <w:rsid w:val="00E47597"/>
    <w:rsid w:val="00E676CD"/>
    <w:rsid w:val="00EB3AE6"/>
    <w:rsid w:val="00EB78C1"/>
    <w:rsid w:val="00EC570E"/>
    <w:rsid w:val="00EF46DE"/>
    <w:rsid w:val="00F95574"/>
    <w:rsid w:val="00FC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1FC"/>
    <w:rPr>
      <w:color w:val="0000FF"/>
      <w:u w:val="single"/>
    </w:rPr>
  </w:style>
  <w:style w:type="paragraph" w:styleId="a4">
    <w:name w:val="header"/>
    <w:basedOn w:val="a"/>
    <w:link w:val="a5"/>
    <w:rsid w:val="000851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51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0851FC"/>
  </w:style>
  <w:style w:type="paragraph" w:customStyle="1" w:styleId="ConsPlusNonformat">
    <w:name w:val="ConsPlusNonformat"/>
    <w:rsid w:val="000851F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22B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2B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851FC"/>
    <w:rPr>
      <w:color w:val="0000FF"/>
      <w:u w:val="single"/>
    </w:rPr>
  </w:style>
  <w:style w:type="paragraph" w:styleId="a4">
    <w:name w:val="header"/>
    <w:basedOn w:val="a"/>
    <w:link w:val="a5"/>
    <w:rsid w:val="000851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51F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0851FC"/>
  </w:style>
  <w:style w:type="paragraph" w:customStyle="1" w:styleId="ConsPlusNonformat">
    <w:name w:val="ConsPlusNonformat"/>
    <w:rsid w:val="000851F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sudga@ramble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Roseltorg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122DD-D8A2-4ED6-A7EA-5AF74AE1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Customer</cp:lastModifiedBy>
  <cp:revision>15</cp:revision>
  <cp:lastPrinted>2013-07-05T05:49:00Z</cp:lastPrinted>
  <dcterms:created xsi:type="dcterms:W3CDTF">2013-06-30T10:51:00Z</dcterms:created>
  <dcterms:modified xsi:type="dcterms:W3CDTF">2013-07-05T05:52:00Z</dcterms:modified>
</cp:coreProperties>
</file>